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i w:val="1"/>
        </w:rPr>
      </w:pPr>
      <w:r w:rsidDel="00000000" w:rsidR="00000000" w:rsidRPr="00000000">
        <w:rPr>
          <w:rtl w:val="0"/>
        </w:rPr>
        <w:tab/>
        <w:tab/>
        <w:tab/>
      </w:r>
      <w:r w:rsidDel="00000000" w:rsidR="00000000" w:rsidRPr="00000000">
        <w:rPr>
          <w:b w:val="1"/>
          <w:i w:val="1"/>
          <w:rtl w:val="0"/>
        </w:rPr>
        <w:t xml:space="preserve">L’ARTIGIANO  TIP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Tip è un scoiattolo artigiano, costruisce oggetti in legno e ferro, nella sua piccolo bottega del borgo di Bosco Blaterante.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Tutti lo conoscono, ha un carattere gentile ed è molto paziente, inoltre è famoso per la sua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generosità e per il fatto di trascorrere la maggior parte del suo tempo al lavoro.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Un pomeriggio d’autunno, come tanti, due strani personaggi gli fanno visita alla bottega.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Si tratta di Fred il pavone e </w:t>
      </w:r>
      <w:r w:rsidDel="00000000" w:rsidR="00000000" w:rsidRPr="00000000">
        <w:rPr>
          <w:rtl w:val="0"/>
        </w:rPr>
        <w:t xml:space="preserve">Tod</w:t>
      </w:r>
      <w:r w:rsidDel="00000000" w:rsidR="00000000" w:rsidRPr="00000000">
        <w:rPr>
          <w:rtl w:val="0"/>
        </w:rPr>
        <w:t xml:space="preserve"> il coccodrillo, sconosciuti all’intera comunità, dall’aspetto cupo e spavaldo.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Entrano nella sua bottega e cominciano ad osservare silenziosamente  il lavoro di Tip;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sfoderano un bastone di legno appuntito e con fare minaccioso glielo puntano contro dicendo : “ Oggi è il compleanno di nostra sorella, siamo venuti a prendere un regalo per lei”!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Tip spaventato mostra loro alcuni oggetti adatti all’evento,ma non fa in tempo a spiegare come sono costruiti che ...sono già spariti nel nulla.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Tip è molto preoccupato dell’accaduto ma non ne parla con nessuno perché teme di essere 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preso in giro dai suoi amici.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Dopo alcune settimane i due loschi si presentarono di nuovo  alla  bottega e con la scusa di fare un regalo alla fidanzata di uno dei due rubarono altri oggetti.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A questo punto Tip comincia a ragionare e chiede aiuto alla sua amica Flapi, la volpe astuta che lavora presso il commissariato del borgo, alla quale racconta l’accaduto.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Flapi si mostra subito disposta ad aiutarlo e decide di nascondersi dietro al bancone della bottega in attesa della loro visita.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Come aveva immaginato i due non tardarono a presentarsi e furono colti di sorpresa da Flapi che con un gesto eroico li catturò </w:t>
      </w:r>
      <w:r w:rsidDel="00000000" w:rsidR="00000000" w:rsidRPr="00000000">
        <w:rPr>
          <w:rtl w:val="0"/>
        </w:rPr>
        <w:t xml:space="preserve">ammanettandoli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Tip per ora è tornato alla sua tranquillità di sempre, ma non sa cosa gli presenterà il futuro.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